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B" w:rsidRDefault="00ED2C0B" w:rsidP="00615C78">
      <w:pPr>
        <w:ind w:firstLine="0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CA4E26">
        <w:rPr>
          <w:kern w:val="2"/>
          <w:szCs w:val="28"/>
        </w:rPr>
        <w:t>ок</w:t>
      </w:r>
      <w:r w:rsidR="00963F02">
        <w:rPr>
          <w:kern w:val="2"/>
          <w:szCs w:val="28"/>
        </w:rPr>
        <w:t>тябр</w:t>
      </w:r>
      <w:r w:rsidR="001F12F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CA4E26">
        <w:rPr>
          <w:b w:val="0"/>
        </w:rPr>
        <w:t>ок</w:t>
      </w:r>
      <w:r w:rsidR="00963F02">
        <w:rPr>
          <w:b w:val="0"/>
        </w:rPr>
        <w:t>тябрь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963F02">
        <w:rPr>
          <w:b w:val="0"/>
        </w:rPr>
        <w:t>1</w:t>
      </w:r>
      <w:r w:rsidR="00CA4E26">
        <w:rPr>
          <w:b w:val="0"/>
        </w:rPr>
        <w:t>18,9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CA4E26">
        <w:rPr>
          <w:b w:val="0"/>
        </w:rPr>
        <w:t>13</w:t>
      </w:r>
      <w:r w:rsidR="00963F02">
        <w:rPr>
          <w:b w:val="0"/>
        </w:rPr>
        <w:t>1,8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CA4E26">
        <w:rPr>
          <w:b w:val="0"/>
        </w:rPr>
        <w:t>95,8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CA4E26">
        <w:rPr>
          <w:b w:val="0"/>
        </w:rPr>
        <w:t>105,2</w:t>
      </w:r>
      <w:r w:rsidR="00ED2AEF" w:rsidRPr="00EF5A32">
        <w:rPr>
          <w:b w:val="0"/>
        </w:rPr>
        <w:t>%.</w:t>
      </w:r>
    </w:p>
    <w:p w:rsidR="00CA4E26" w:rsidRDefault="00ED2AEF" w:rsidP="00CA4E26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CA4E26">
        <w:t>ок</w:t>
      </w:r>
      <w:r w:rsidR="00963F02">
        <w:t>тябр</w:t>
      </w:r>
      <w:r w:rsidR="00E73A6B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CA4E26">
        <w:t>3936,1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CA4E26">
        <w:t>ок</w:t>
      </w:r>
      <w:r w:rsidR="00963F02">
        <w:t>тябр</w:t>
      </w:r>
      <w:r w:rsidR="0012192A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12192A">
        <w:t>2</w:t>
      </w:r>
      <w:r w:rsidR="00CA4E26">
        <w:t>242,0</w:t>
      </w:r>
      <w:r w:rsidR="00E72056" w:rsidRPr="00ED2AEF">
        <w:t xml:space="preserve"> </w:t>
      </w:r>
      <w:r w:rsidR="00D44BB7">
        <w:t>млн. рублей (</w:t>
      </w:r>
      <w:r w:rsidR="00CA4E26">
        <w:t>57,0</w:t>
      </w:r>
      <w:r w:rsidR="00D44BB7">
        <w:t>% от общего объё</w:t>
      </w:r>
      <w:r w:rsidR="001B4867">
        <w:t xml:space="preserve">ма промышленного производства). </w:t>
      </w:r>
      <w:r w:rsidR="00D44BB7" w:rsidRPr="001B4867">
        <w:t>Лидирующую позицию среди обрабатывающих производств по объемам отгруженных товаров собственного</w:t>
      </w:r>
      <w:r w:rsidR="00164CF3" w:rsidRPr="001B4867">
        <w:t xml:space="preserve"> производства занимает</w:t>
      </w:r>
      <w:r w:rsidR="00A03C47" w:rsidRPr="001B4867">
        <w:t xml:space="preserve"> производство прочей неметаллической минеральной продукции – </w:t>
      </w:r>
      <w:r w:rsidR="00CA4E26">
        <w:t>483,8</w:t>
      </w:r>
      <w:r w:rsidR="00A03C47" w:rsidRPr="001B4867">
        <w:t xml:space="preserve"> млн. рублей</w:t>
      </w:r>
      <w:r w:rsidR="00A03C47" w:rsidRPr="000A0718">
        <w:t xml:space="preserve"> (</w:t>
      </w:r>
      <w:r w:rsidR="00CA4E26">
        <w:t>21</w:t>
      </w:r>
      <w:r w:rsidR="001B4867">
        <w:t>,</w:t>
      </w:r>
      <w:r w:rsidR="00CA4E26">
        <w:t>6</w:t>
      </w:r>
      <w:r w:rsidR="00A03C47" w:rsidRPr="000A0718">
        <w:t>%</w:t>
      </w:r>
      <w:r w:rsidR="001B4867">
        <w:t xml:space="preserve"> </w:t>
      </w:r>
      <w:r w:rsidR="001B4867" w:rsidRPr="007871F6">
        <w:t>от общего объема обрабатывающего пр</w:t>
      </w:r>
      <w:r w:rsidR="001B4867">
        <w:t>оизводства</w:t>
      </w:r>
      <w:r w:rsidR="00A03C47" w:rsidRPr="000A0718">
        <w:t>)</w:t>
      </w:r>
      <w:r w:rsidR="00A03C47">
        <w:t>,</w:t>
      </w:r>
      <w:r w:rsidR="001B4867">
        <w:t xml:space="preserve"> </w:t>
      </w:r>
      <w:r w:rsidR="00CA4E26" w:rsidRPr="009B7EBA">
        <w:t xml:space="preserve">производство напитков – </w:t>
      </w:r>
      <w:r w:rsidR="00CA4E26">
        <w:t>329,8</w:t>
      </w:r>
      <w:r w:rsidR="00CA4E26" w:rsidRPr="009B7EBA">
        <w:t xml:space="preserve"> млн. рублей (</w:t>
      </w:r>
      <w:r w:rsidR="00CA4E26">
        <w:t>14,7</w:t>
      </w:r>
      <w:r w:rsidR="00CA4E26">
        <w:t>%),</w:t>
      </w:r>
      <w:r w:rsidR="00CA4E26" w:rsidRPr="00CA4E26">
        <w:t xml:space="preserve"> </w:t>
      </w:r>
      <w:r w:rsidR="00CA4E26" w:rsidRPr="007871F6">
        <w:t xml:space="preserve">производство пищевых продуктов – </w:t>
      </w:r>
      <w:r w:rsidR="00CA4E26">
        <w:t>323,1</w:t>
      </w:r>
      <w:r w:rsidR="00CA4E26" w:rsidRPr="007871F6">
        <w:t xml:space="preserve"> млн. рублей (</w:t>
      </w:r>
      <w:r w:rsidR="00CA4E26">
        <w:t>14,4</w:t>
      </w:r>
      <w:r w:rsidR="00CA4E26" w:rsidRPr="007871F6">
        <w:t>%</w:t>
      </w:r>
      <w:r w:rsidR="00CA4E26">
        <w:t>),</w:t>
      </w:r>
      <w:r w:rsidR="00CA4E26">
        <w:t xml:space="preserve"> р</w:t>
      </w:r>
      <w:r w:rsidR="00CA4E26" w:rsidRPr="00CA4E26">
        <w:t>емонт и монтаж машин и оборудования</w:t>
      </w:r>
      <w:r w:rsidR="00CA4E26">
        <w:t xml:space="preserve"> 307,4</w:t>
      </w:r>
      <w:r w:rsidR="00CA4E26">
        <w:t xml:space="preserve"> млн. рублей (1</w:t>
      </w:r>
      <w:r w:rsidR="00CA4E26">
        <w:t>3,7</w:t>
      </w:r>
      <w:r w:rsidR="00CA4E26">
        <w:t>%)</w:t>
      </w:r>
      <w:r w:rsidR="00CA4E26">
        <w:t>,</w:t>
      </w:r>
      <w:r w:rsidR="00CA4E26" w:rsidRPr="00CA4E26">
        <w:t xml:space="preserve"> </w:t>
      </w:r>
      <w:r w:rsidR="00CA4E26" w:rsidRPr="009B7EBA">
        <w:t>производство электрического оборудова</w:t>
      </w:r>
      <w:r w:rsidR="00CA4E26">
        <w:t>ния – 225,6 млн. рублей (10,1</w:t>
      </w:r>
      <w:r w:rsidR="00CA4E26">
        <w:t>%),</w:t>
      </w:r>
      <w:r w:rsidR="00CA4E26" w:rsidRPr="00CA4E26">
        <w:t xml:space="preserve"> </w:t>
      </w:r>
      <w:r w:rsidR="00CA4E26">
        <w:t xml:space="preserve">производство готовых металлических изделий, </w:t>
      </w:r>
      <w:r w:rsidR="00CA4E26" w:rsidRPr="00682A68">
        <w:t>кроме машин и оборудования</w:t>
      </w:r>
      <w:r w:rsidR="00CA4E26">
        <w:t xml:space="preserve"> – 179,0 млн. рублей (</w:t>
      </w:r>
      <w:r w:rsidR="00CA4E26">
        <w:t>8</w:t>
      </w:r>
      <w:r w:rsidR="00CA4E26">
        <w:t>,0</w:t>
      </w:r>
      <w:r w:rsidR="00CA4E26">
        <w:t>%).</w:t>
      </w:r>
    </w:p>
    <w:p w:rsidR="0042411A" w:rsidRPr="00615C78" w:rsidRDefault="00B454E4" w:rsidP="00CA4E26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1168B6">
        <w:t>ок</w:t>
      </w:r>
      <w:r w:rsidR="005609D0">
        <w:t>тябр</w:t>
      </w:r>
      <w:r w:rsidR="0071598E">
        <w:t>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1168B6">
        <w:t>3979,3</w:t>
      </w:r>
      <w:r w:rsidR="005609D0">
        <w:t xml:space="preserve">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1168B6">
        <w:t>2232,3</w:t>
      </w:r>
      <w:r w:rsidR="005609D0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1168B6">
        <w:t>56,1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1168B6">
        <w:t>1221,0</w:t>
      </w:r>
      <w:r w:rsidR="005609D0">
        <w:t xml:space="preserve"> </w:t>
      </w:r>
      <w:r w:rsidR="00D44BB7" w:rsidRPr="00615C78">
        <w:t>млн. рублей</w:t>
      </w:r>
      <w:r w:rsidR="00D92107" w:rsidRPr="00615C78">
        <w:t xml:space="preserve"> (</w:t>
      </w:r>
      <w:r w:rsidR="00BF7CA1">
        <w:t>3</w:t>
      </w:r>
      <w:r w:rsidR="005609D0">
        <w:t>0</w:t>
      </w:r>
      <w:r w:rsidR="00BF7CA1">
        <w:t>,</w:t>
      </w:r>
      <w:r w:rsidR="001168B6">
        <w:t>7</w:t>
      </w:r>
      <w:r w:rsidR="0042411A" w:rsidRPr="00615C78">
        <w:t>%).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  <w:bookmarkStart w:id="0" w:name="_GoBack"/>
      <w:bookmarkEnd w:id="0"/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5609D0">
      <w:footerReference w:type="even" r:id="rId8"/>
      <w:footerReference w:type="default" r:id="rId9"/>
      <w:pgSz w:w="11906" w:h="16838" w:code="9"/>
      <w:pgMar w:top="851" w:right="1133" w:bottom="993" w:left="1560" w:header="0" w:footer="0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D0" w:rsidRDefault="000066D0">
      <w:r>
        <w:separator/>
      </w:r>
    </w:p>
  </w:endnote>
  <w:endnote w:type="continuationSeparator" w:id="0">
    <w:p w:rsidR="000066D0" w:rsidRDefault="0000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066D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0066D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D0" w:rsidRDefault="000066D0">
      <w:r>
        <w:separator/>
      </w:r>
    </w:p>
  </w:footnote>
  <w:footnote w:type="continuationSeparator" w:id="0">
    <w:p w:rsidR="000066D0" w:rsidRDefault="0000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1FD"/>
    <w:rsid w:val="000066D0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2FAF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8B6"/>
    <w:rsid w:val="001169B3"/>
    <w:rsid w:val="0012192A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867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2FD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2B51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9D0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2A68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598E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3F02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3C47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942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BF7CA1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4E26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3A6B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2E7F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0F7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11BC"/>
  <w15:docId w15:val="{5360E758-5661-477E-8BE9-09EBEB3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Заголовок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4D8E-231F-4D01-B6FA-CC46D69B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Ekaterina</cp:lastModifiedBy>
  <cp:revision>37</cp:revision>
  <cp:lastPrinted>2023-08-24T07:02:00Z</cp:lastPrinted>
  <dcterms:created xsi:type="dcterms:W3CDTF">2022-11-22T05:15:00Z</dcterms:created>
  <dcterms:modified xsi:type="dcterms:W3CDTF">2023-11-23T11:34:00Z</dcterms:modified>
</cp:coreProperties>
</file>